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CellMar>
          <w:left w:w="0" w:type="dxa"/>
          <w:right w:w="0" w:type="dxa"/>
        </w:tblCellMar>
        <w:tblLook w:val="04A0"/>
      </w:tblPr>
      <w:tblGrid>
        <w:gridCol w:w="9783"/>
      </w:tblGrid>
      <w:tr w:rsidR="00B02B76" w:rsidRPr="00B02B76" w:rsidTr="00B02B76">
        <w:trPr>
          <w:trHeight w:val="566"/>
        </w:trPr>
        <w:tc>
          <w:tcPr>
            <w:tcW w:w="9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D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905" w:rsidRPr="00B02B76" w:rsidRDefault="00C455E0" w:rsidP="00B02B76">
            <w:pPr>
              <w:numPr>
                <w:ilvl w:val="0"/>
                <w:numId w:val="3"/>
              </w:numPr>
            </w:pPr>
            <w:r w:rsidRPr="00B02B76">
              <w:t xml:space="preserve"> Kurumumuzun Temel İlke ve Değerleri: </w:t>
            </w:r>
          </w:p>
        </w:tc>
      </w:tr>
      <w:tr w:rsidR="00B02B76" w:rsidRPr="00B02B76" w:rsidTr="00B02B76">
        <w:trPr>
          <w:trHeight w:val="566"/>
        </w:trPr>
        <w:tc>
          <w:tcPr>
            <w:tcW w:w="9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A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2B76" w:rsidRPr="00B02B76" w:rsidRDefault="00B02B76" w:rsidP="00B02B76">
            <w:r w:rsidRPr="00B02B76">
              <w:rPr>
                <w:b/>
                <w:bCs/>
              </w:rPr>
              <w:t>1-Atatürk ilke ve inkılâplarına bağlılık</w:t>
            </w:r>
          </w:p>
          <w:p w:rsidR="00B02B76" w:rsidRPr="00B02B76" w:rsidRDefault="00B02B76" w:rsidP="00B02B76">
            <w:r w:rsidRPr="00B02B76">
              <w:rPr>
                <w:b/>
                <w:bCs/>
              </w:rPr>
              <w:t>2-Çağdaşlık</w:t>
            </w:r>
          </w:p>
          <w:p w:rsidR="00B02B76" w:rsidRPr="00B02B76" w:rsidRDefault="00B02B76" w:rsidP="00B02B76">
            <w:r w:rsidRPr="00B02B76">
              <w:rPr>
                <w:b/>
                <w:bCs/>
              </w:rPr>
              <w:t>3-Güvenilirlik</w:t>
            </w:r>
          </w:p>
          <w:p w:rsidR="00B02B76" w:rsidRPr="00B02B76" w:rsidRDefault="00B02B76" w:rsidP="00B02B76">
            <w:r w:rsidRPr="00B02B76">
              <w:rPr>
                <w:b/>
                <w:bCs/>
              </w:rPr>
              <w:t>4-Hoşgörü</w:t>
            </w:r>
          </w:p>
          <w:p w:rsidR="00B02B76" w:rsidRPr="00B02B76" w:rsidRDefault="00B02B76" w:rsidP="00B02B76">
            <w:r w:rsidRPr="00B02B76">
              <w:rPr>
                <w:b/>
                <w:bCs/>
              </w:rPr>
              <w:t>5-Saygı ve sevgi</w:t>
            </w:r>
          </w:p>
          <w:p w:rsidR="00B02B76" w:rsidRPr="00B02B76" w:rsidRDefault="00B02B76" w:rsidP="00B02B76">
            <w:r w:rsidRPr="00B02B76">
              <w:rPr>
                <w:b/>
                <w:bCs/>
              </w:rPr>
              <w:t>6-Ortak sorumluluk bilinci</w:t>
            </w:r>
          </w:p>
          <w:p w:rsidR="00B02B76" w:rsidRPr="00B02B76" w:rsidRDefault="00B02B76" w:rsidP="00B02B76">
            <w:r w:rsidRPr="00B02B76">
              <w:rPr>
                <w:b/>
                <w:bCs/>
              </w:rPr>
              <w:t>7-Esneklik</w:t>
            </w:r>
          </w:p>
          <w:p w:rsidR="00B02B76" w:rsidRPr="00B02B76" w:rsidRDefault="00B02B76" w:rsidP="00B02B76">
            <w:r w:rsidRPr="00B02B76">
              <w:rPr>
                <w:b/>
                <w:bCs/>
              </w:rPr>
              <w:t xml:space="preserve">8-Eşitlik </w:t>
            </w:r>
          </w:p>
          <w:p w:rsidR="00B02B76" w:rsidRPr="00B02B76" w:rsidRDefault="00B02B76" w:rsidP="00B02B76">
            <w:r w:rsidRPr="00B02B76">
              <w:rPr>
                <w:b/>
                <w:bCs/>
              </w:rPr>
              <w:t>9-Eleştiriye açıklık</w:t>
            </w:r>
          </w:p>
          <w:p w:rsidR="00B02B76" w:rsidRPr="00B02B76" w:rsidRDefault="00B02B76" w:rsidP="00B02B76">
            <w:r w:rsidRPr="00B02B76">
              <w:rPr>
                <w:b/>
                <w:bCs/>
              </w:rPr>
              <w:t>10-Objektiflik</w:t>
            </w:r>
          </w:p>
          <w:p w:rsidR="009B5905" w:rsidRPr="00B02B76" w:rsidRDefault="00B02B76" w:rsidP="00B02B76">
            <w:r w:rsidRPr="00B02B76">
              <w:rPr>
                <w:b/>
                <w:bCs/>
              </w:rPr>
              <w:t>11-Ekip anlayışı</w:t>
            </w:r>
          </w:p>
        </w:tc>
      </w:tr>
    </w:tbl>
    <w:p w:rsidR="00C455E0" w:rsidRDefault="00C455E0"/>
    <w:sectPr w:rsidR="00C455E0" w:rsidSect="009B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A14"/>
    <w:multiLevelType w:val="hybridMultilevel"/>
    <w:tmpl w:val="43928CFE"/>
    <w:lvl w:ilvl="0" w:tplc="651C4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C3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E0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CD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6C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0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0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85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41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547869"/>
    <w:multiLevelType w:val="hybridMultilevel"/>
    <w:tmpl w:val="534AC65E"/>
    <w:lvl w:ilvl="0" w:tplc="B2BEC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A2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E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26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268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CF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CE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2F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0D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BC5D04"/>
    <w:multiLevelType w:val="hybridMultilevel"/>
    <w:tmpl w:val="34F63746"/>
    <w:lvl w:ilvl="0" w:tplc="C144D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CEB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347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C1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0D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87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07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2F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A8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02B76"/>
    <w:rsid w:val="00313738"/>
    <w:rsid w:val="009B5905"/>
    <w:rsid w:val="00B02B76"/>
    <w:rsid w:val="00C4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dc:description/>
  <cp:lastModifiedBy>MUDUR</cp:lastModifiedBy>
  <cp:revision>3</cp:revision>
  <dcterms:created xsi:type="dcterms:W3CDTF">2020-02-10T08:13:00Z</dcterms:created>
  <dcterms:modified xsi:type="dcterms:W3CDTF">2020-02-10T08:16:00Z</dcterms:modified>
</cp:coreProperties>
</file>